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FDE19" w14:textId="07B970D7" w:rsidR="00C145C2" w:rsidRPr="00F41703" w:rsidRDefault="00A471DA" w:rsidP="00F41703">
      <w:pPr>
        <w:pStyle w:val="Rubrik1"/>
      </w:pPr>
      <w:bookmarkStart w:id="0" w:name="_Hlk72608881"/>
      <w:bookmarkEnd w:id="0"/>
      <w:r w:rsidRPr="00F41703">
        <w:t>Förtydligande val av balkonginglasning på inglasningsavtalet</w:t>
      </w:r>
    </w:p>
    <w:p w14:paraId="49592D02" w14:textId="42E0B542" w:rsidR="00A471DA" w:rsidRPr="00F41703" w:rsidRDefault="00875508" w:rsidP="00A471DA">
      <w:pPr>
        <w:rPr>
          <w:sz w:val="24"/>
          <w:szCs w:val="24"/>
        </w:rPr>
      </w:pPr>
      <w:r w:rsidRPr="00F41703">
        <w:rPr>
          <w:sz w:val="24"/>
          <w:szCs w:val="24"/>
        </w:rPr>
        <w:t xml:space="preserve">På följande </w:t>
      </w:r>
      <w:r w:rsidR="00F41703" w:rsidRPr="00F41703">
        <w:rPr>
          <w:sz w:val="24"/>
          <w:szCs w:val="24"/>
        </w:rPr>
        <w:t>fyra</w:t>
      </w:r>
      <w:r w:rsidRPr="00F41703">
        <w:rPr>
          <w:sz w:val="24"/>
          <w:szCs w:val="24"/>
        </w:rPr>
        <w:t xml:space="preserve"> sidor förtydligas med bilder de olika inglasnings</w:t>
      </w:r>
      <w:r w:rsidR="0019287B" w:rsidRPr="00F41703">
        <w:rPr>
          <w:sz w:val="24"/>
          <w:szCs w:val="24"/>
        </w:rPr>
        <w:t>typerna.</w:t>
      </w:r>
    </w:p>
    <w:p w14:paraId="63E8E6FC" w14:textId="77777777" w:rsidR="005863A2" w:rsidRPr="00F41703" w:rsidRDefault="005863A2" w:rsidP="00A471DA">
      <w:pPr>
        <w:rPr>
          <w:sz w:val="24"/>
          <w:szCs w:val="24"/>
        </w:rPr>
      </w:pPr>
    </w:p>
    <w:p w14:paraId="3DBB824A" w14:textId="1E34CB2D" w:rsidR="0060499D" w:rsidRPr="00F41703" w:rsidRDefault="0060499D">
      <w:pPr>
        <w:rPr>
          <w:b/>
          <w:bCs/>
          <w:sz w:val="24"/>
          <w:szCs w:val="24"/>
        </w:rPr>
      </w:pPr>
      <w:r w:rsidRPr="00F41703">
        <w:rPr>
          <w:b/>
          <w:bCs/>
          <w:sz w:val="24"/>
          <w:szCs w:val="24"/>
        </w:rPr>
        <w:t>Ser din balkong ut s</w:t>
      </w:r>
      <w:r w:rsidR="00EA30C1">
        <w:rPr>
          <w:b/>
          <w:bCs/>
          <w:sz w:val="24"/>
          <w:szCs w:val="24"/>
        </w:rPr>
        <w:t>om en av dessa</w:t>
      </w:r>
      <w:r w:rsidRPr="00F41703">
        <w:rPr>
          <w:b/>
          <w:bCs/>
          <w:sz w:val="24"/>
          <w:szCs w:val="24"/>
        </w:rPr>
        <w:t>?</w:t>
      </w:r>
    </w:p>
    <w:p w14:paraId="08DD06EE" w14:textId="786441FB" w:rsidR="002620E8" w:rsidRPr="00F41703" w:rsidRDefault="002620E8" w:rsidP="002620E8">
      <w:pPr>
        <w:rPr>
          <w:sz w:val="24"/>
          <w:szCs w:val="24"/>
        </w:rPr>
      </w:pPr>
      <w:r w:rsidRPr="00F41703">
        <w:rPr>
          <w:sz w:val="24"/>
          <w:szCs w:val="24"/>
        </w:rPr>
        <w:t xml:space="preserve">Då ska du kryssa i </w:t>
      </w:r>
      <w:r w:rsidRPr="00F41703">
        <w:rPr>
          <w:b/>
          <w:bCs/>
          <w:sz w:val="24"/>
          <w:szCs w:val="24"/>
        </w:rPr>
        <w:t>Typ 1</w:t>
      </w:r>
      <w:r w:rsidRPr="00F41703">
        <w:rPr>
          <w:sz w:val="24"/>
          <w:szCs w:val="24"/>
        </w:rPr>
        <w:t>.</w:t>
      </w:r>
    </w:p>
    <w:p w14:paraId="05F182C9" w14:textId="77777777" w:rsidR="005863A2" w:rsidRPr="00F41703" w:rsidRDefault="005863A2" w:rsidP="005863A2">
      <w:pPr>
        <w:rPr>
          <w:sz w:val="24"/>
          <w:szCs w:val="24"/>
        </w:rPr>
      </w:pPr>
      <w:r w:rsidRPr="00F41703">
        <w:rPr>
          <w:noProof/>
          <w:color w:val="000000" w:themeColor="text1"/>
          <w:sz w:val="24"/>
          <w:szCs w:val="24"/>
        </w:rPr>
        <w:t>Kostnad: 24 362,50 kronor inkl. moms (balkong med utbyggd gavel)</w:t>
      </w:r>
    </w:p>
    <w:p w14:paraId="394422A2" w14:textId="77777777" w:rsidR="005863A2" w:rsidRPr="00F41703" w:rsidRDefault="005863A2" w:rsidP="002620E8">
      <w:pPr>
        <w:rPr>
          <w:sz w:val="24"/>
          <w:szCs w:val="24"/>
        </w:rPr>
      </w:pPr>
    </w:p>
    <w:p w14:paraId="71D457FA" w14:textId="0C1C4337" w:rsidR="0060499D" w:rsidRPr="00F41703" w:rsidRDefault="0060499D">
      <w:pPr>
        <w:rPr>
          <w:sz w:val="24"/>
          <w:szCs w:val="24"/>
        </w:rPr>
      </w:pPr>
      <w:r w:rsidRPr="00F41703">
        <w:rPr>
          <w:noProof/>
          <w:sz w:val="24"/>
          <w:szCs w:val="24"/>
        </w:rPr>
        <w:drawing>
          <wp:inline distT="0" distB="0" distL="0" distR="0" wp14:anchorId="4A1C3B78" wp14:editId="37FB0217">
            <wp:extent cx="4831080" cy="4984358"/>
            <wp:effectExtent l="0" t="0" r="762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t="6994" r="10111" b="12340"/>
                    <a:stretch/>
                  </pic:blipFill>
                  <pic:spPr bwMode="auto">
                    <a:xfrm>
                      <a:off x="0" y="0"/>
                      <a:ext cx="4888022" cy="50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F5950" w14:textId="77777777" w:rsidR="005863A2" w:rsidRPr="00F41703" w:rsidRDefault="005863A2" w:rsidP="000A30C5">
      <w:pPr>
        <w:rPr>
          <w:b/>
          <w:bCs/>
          <w:noProof/>
          <w:color w:val="000000" w:themeColor="text1"/>
          <w:sz w:val="24"/>
          <w:szCs w:val="24"/>
        </w:rPr>
      </w:pPr>
    </w:p>
    <w:p w14:paraId="5E46C27E" w14:textId="463288CD" w:rsidR="00875508" w:rsidRPr="00F41703" w:rsidRDefault="00875508">
      <w:pPr>
        <w:rPr>
          <w:b/>
          <w:bCs/>
          <w:sz w:val="24"/>
          <w:szCs w:val="24"/>
        </w:rPr>
      </w:pPr>
    </w:p>
    <w:p w14:paraId="1BB6ED47" w14:textId="53B9773C" w:rsidR="005863A2" w:rsidRPr="00F41703" w:rsidRDefault="005863A2">
      <w:pPr>
        <w:rPr>
          <w:b/>
          <w:bCs/>
          <w:sz w:val="24"/>
          <w:szCs w:val="24"/>
        </w:rPr>
      </w:pPr>
    </w:p>
    <w:p w14:paraId="0D202CB7" w14:textId="26601BE2" w:rsidR="005863A2" w:rsidRPr="00F41703" w:rsidRDefault="005863A2">
      <w:pPr>
        <w:rPr>
          <w:b/>
          <w:bCs/>
          <w:sz w:val="24"/>
          <w:szCs w:val="24"/>
        </w:rPr>
      </w:pPr>
    </w:p>
    <w:p w14:paraId="501A77CE" w14:textId="2272F759" w:rsidR="005863A2" w:rsidRPr="00F41703" w:rsidRDefault="005863A2">
      <w:pPr>
        <w:rPr>
          <w:b/>
          <w:bCs/>
          <w:sz w:val="24"/>
          <w:szCs w:val="24"/>
        </w:rPr>
      </w:pPr>
    </w:p>
    <w:p w14:paraId="2F87DF2F" w14:textId="2C488818" w:rsidR="005863A2" w:rsidRPr="00F41703" w:rsidRDefault="005863A2">
      <w:pPr>
        <w:rPr>
          <w:b/>
          <w:bCs/>
          <w:sz w:val="24"/>
          <w:szCs w:val="24"/>
        </w:rPr>
      </w:pPr>
    </w:p>
    <w:p w14:paraId="5B2FCA47" w14:textId="614C00A1" w:rsidR="0060499D" w:rsidRPr="00F41703" w:rsidRDefault="0060499D">
      <w:pPr>
        <w:rPr>
          <w:b/>
          <w:bCs/>
          <w:sz w:val="24"/>
          <w:szCs w:val="24"/>
        </w:rPr>
      </w:pPr>
      <w:r w:rsidRPr="00F41703">
        <w:rPr>
          <w:b/>
          <w:bCs/>
          <w:sz w:val="24"/>
          <w:szCs w:val="24"/>
        </w:rPr>
        <w:lastRenderedPageBreak/>
        <w:t>Ser din balkong ut så här eller</w:t>
      </w:r>
      <w:r w:rsidR="00A471DA" w:rsidRPr="00F41703">
        <w:rPr>
          <w:b/>
          <w:bCs/>
          <w:sz w:val="24"/>
          <w:szCs w:val="24"/>
        </w:rPr>
        <w:t xml:space="preserve"> motsvarande</w:t>
      </w:r>
      <w:r w:rsidRPr="00F41703">
        <w:rPr>
          <w:b/>
          <w:bCs/>
          <w:sz w:val="24"/>
          <w:szCs w:val="24"/>
        </w:rPr>
        <w:t xml:space="preserve"> spegelvän</w:t>
      </w:r>
      <w:r w:rsidR="00A471DA" w:rsidRPr="00F41703">
        <w:rPr>
          <w:b/>
          <w:bCs/>
          <w:sz w:val="24"/>
          <w:szCs w:val="24"/>
        </w:rPr>
        <w:t>t</w:t>
      </w:r>
      <w:r w:rsidRPr="00F41703">
        <w:rPr>
          <w:b/>
          <w:bCs/>
          <w:sz w:val="24"/>
          <w:szCs w:val="24"/>
        </w:rPr>
        <w:t>?</w:t>
      </w:r>
    </w:p>
    <w:p w14:paraId="66E31DE7" w14:textId="7475DE1A" w:rsidR="0019287B" w:rsidRPr="00F41703" w:rsidRDefault="002620E8">
      <w:pPr>
        <w:rPr>
          <w:sz w:val="24"/>
          <w:szCs w:val="24"/>
        </w:rPr>
      </w:pPr>
      <w:r w:rsidRPr="00F41703">
        <w:rPr>
          <w:sz w:val="24"/>
          <w:szCs w:val="24"/>
        </w:rPr>
        <w:t xml:space="preserve">Då ska du kryssa i </w:t>
      </w:r>
      <w:r w:rsidRPr="00F41703">
        <w:rPr>
          <w:b/>
          <w:bCs/>
          <w:sz w:val="24"/>
          <w:szCs w:val="24"/>
        </w:rPr>
        <w:t xml:space="preserve">Typ </w:t>
      </w:r>
      <w:r w:rsidR="00875508" w:rsidRPr="00F41703">
        <w:rPr>
          <w:b/>
          <w:bCs/>
          <w:sz w:val="24"/>
          <w:szCs w:val="24"/>
        </w:rPr>
        <w:t>2</w:t>
      </w:r>
      <w:r w:rsidRPr="00F41703">
        <w:rPr>
          <w:sz w:val="24"/>
          <w:szCs w:val="24"/>
        </w:rPr>
        <w:t>.</w:t>
      </w:r>
    </w:p>
    <w:p w14:paraId="0ABAE56A" w14:textId="77777777" w:rsidR="005863A2" w:rsidRPr="00F41703" w:rsidRDefault="005863A2" w:rsidP="005863A2">
      <w:pPr>
        <w:rPr>
          <w:sz w:val="24"/>
          <w:szCs w:val="24"/>
        </w:rPr>
      </w:pPr>
      <w:r w:rsidRPr="00F41703">
        <w:rPr>
          <w:noProof/>
          <w:color w:val="000000" w:themeColor="text1"/>
          <w:sz w:val="24"/>
          <w:szCs w:val="24"/>
        </w:rPr>
        <w:t>Kostnad: 17 862,50 kronor inkl. moms (smal enkelbalkong)</w:t>
      </w:r>
    </w:p>
    <w:p w14:paraId="68D69264" w14:textId="77777777" w:rsidR="005863A2" w:rsidRPr="00F41703" w:rsidRDefault="005863A2">
      <w:pPr>
        <w:rPr>
          <w:noProof/>
          <w:sz w:val="24"/>
          <w:szCs w:val="24"/>
        </w:rPr>
      </w:pPr>
    </w:p>
    <w:p w14:paraId="031328F2" w14:textId="342B9C69" w:rsidR="0060499D" w:rsidRPr="00F41703" w:rsidRDefault="0060499D">
      <w:pPr>
        <w:rPr>
          <w:sz w:val="24"/>
          <w:szCs w:val="24"/>
        </w:rPr>
      </w:pPr>
      <w:r w:rsidRPr="00F41703">
        <w:rPr>
          <w:noProof/>
          <w:sz w:val="24"/>
          <w:szCs w:val="24"/>
        </w:rPr>
        <w:drawing>
          <wp:inline distT="0" distB="0" distL="0" distR="0" wp14:anchorId="4A6E8E6B" wp14:editId="795FEAB6">
            <wp:extent cx="5538709" cy="7557770"/>
            <wp:effectExtent l="0" t="0" r="5080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0" r="6385" b="2290"/>
                    <a:stretch/>
                  </pic:blipFill>
                  <pic:spPr bwMode="auto">
                    <a:xfrm>
                      <a:off x="0" y="0"/>
                      <a:ext cx="5548476" cy="757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936B6" w14:textId="3520951F" w:rsidR="005863A2" w:rsidRPr="00F41703" w:rsidRDefault="005863A2" w:rsidP="005863A2">
      <w:pPr>
        <w:rPr>
          <w:b/>
          <w:bCs/>
          <w:sz w:val="24"/>
          <w:szCs w:val="24"/>
        </w:rPr>
      </w:pPr>
      <w:r w:rsidRPr="00F41703">
        <w:rPr>
          <w:b/>
          <w:bCs/>
          <w:sz w:val="24"/>
          <w:szCs w:val="24"/>
        </w:rPr>
        <w:lastRenderedPageBreak/>
        <w:t>Ser din balkong ut så här</w:t>
      </w:r>
      <w:r w:rsidR="00EA30C1">
        <w:rPr>
          <w:b/>
          <w:bCs/>
          <w:sz w:val="24"/>
          <w:szCs w:val="24"/>
        </w:rPr>
        <w:t xml:space="preserve"> (balkong utan gavel)</w:t>
      </w:r>
      <w:r w:rsidRPr="00F41703">
        <w:rPr>
          <w:b/>
          <w:bCs/>
          <w:sz w:val="24"/>
          <w:szCs w:val="24"/>
        </w:rPr>
        <w:t>?</w:t>
      </w:r>
    </w:p>
    <w:p w14:paraId="1AA4C8AC" w14:textId="7A33B185" w:rsidR="005863A2" w:rsidRPr="00F41703" w:rsidRDefault="005863A2" w:rsidP="005863A2">
      <w:pPr>
        <w:rPr>
          <w:sz w:val="24"/>
          <w:szCs w:val="24"/>
        </w:rPr>
      </w:pPr>
      <w:r w:rsidRPr="00F41703">
        <w:rPr>
          <w:sz w:val="24"/>
          <w:szCs w:val="24"/>
        </w:rPr>
        <w:t xml:space="preserve">Då ska du kryssa i </w:t>
      </w:r>
      <w:r w:rsidRPr="00F41703">
        <w:rPr>
          <w:b/>
          <w:bCs/>
          <w:sz w:val="24"/>
          <w:szCs w:val="24"/>
        </w:rPr>
        <w:t>Typ 3</w:t>
      </w:r>
      <w:r w:rsidR="00EA30C1">
        <w:rPr>
          <w:sz w:val="24"/>
          <w:szCs w:val="24"/>
        </w:rPr>
        <w:t>.</w:t>
      </w:r>
    </w:p>
    <w:p w14:paraId="50E8FA29" w14:textId="014EF0C6" w:rsidR="005863A2" w:rsidRPr="00F41703" w:rsidRDefault="005863A2" w:rsidP="005863A2">
      <w:pPr>
        <w:rPr>
          <w:sz w:val="24"/>
          <w:szCs w:val="24"/>
        </w:rPr>
      </w:pPr>
      <w:r w:rsidRPr="00F41703">
        <w:rPr>
          <w:sz w:val="24"/>
          <w:szCs w:val="24"/>
        </w:rPr>
        <w:t>Kostnad: Typ 3: 21 612,5 kronor inkl. moms</w:t>
      </w:r>
    </w:p>
    <w:p w14:paraId="4DB54F23" w14:textId="11F01A2B" w:rsidR="00EA30C1" w:rsidRDefault="00EA30C1">
      <w:pPr>
        <w:rPr>
          <w:noProof/>
        </w:rPr>
      </w:pPr>
      <w:r w:rsidRPr="00F41703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3EAF6" wp14:editId="1017AD5F">
                <wp:simplePos x="0" y="0"/>
                <wp:positionH relativeFrom="column">
                  <wp:posOffset>1953895</wp:posOffset>
                </wp:positionH>
                <wp:positionV relativeFrom="paragraph">
                  <wp:posOffset>101600</wp:posOffset>
                </wp:positionV>
                <wp:extent cx="1535430" cy="3585210"/>
                <wp:effectExtent l="19050" t="19050" r="26670" b="15240"/>
                <wp:wrapNone/>
                <wp:docPr id="5" name="Rektangel: rundade hör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35852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BE99F" id="Rektangel: rundade hörn 5" o:spid="_x0000_s1026" style="position:absolute;margin-left:153.85pt;margin-top:8pt;width:120.9pt;height:28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lZrwIAAKQFAAAOAAAAZHJzL2Uyb0RvYy54bWysVNtu2zAMfR+wfxD0vtpO460L6hRBiwwD&#10;irZoO/RZkeXYmCxqlHLbh+0H+mOj5EuDrtjDsDwookkeioeX84t9q9lWoWvAFDw7STlTRkLZmHXB&#10;vz0uP5xx5rwwpdBgVMEPyvGL+ft35zs7UxOoQZcKGYEYN9vZgtfe21mSOFmrVrgTsMqQsgJshScR&#10;10mJYkforU4mafox2QGWFkEq5+jrVafk84hfVUr626pyyjNdcHqbjyfGcxXOZH4uZmsUtm5k/wzx&#10;D69oRWMo6Ah1JbxgG2z+gGobieCg8icS2gSqqpEq5kDZZOmrbB5qYVXMhchxdqTJ/T9YebO9Q9aU&#10;Bc85M6KlEt2r71SwtdIzhhsqXKlY/fwLDcsDWzvrZuT0YO+wlxxdQ+r7CtvwT0mxfWT4MDKs9p5J&#10;+pjlp/n0lAohSXean+WTLNYgeXG36PwXBS0Ll4Ij0BvuqY6RXrG9dp7ikv1gF0IaWDZax1pqw3YE&#10;fZalafRwoJsyaIOdw/XqUiPbCmqH5TKlX8iJ0I7MSNKGPoZMu9zizR+0Chja3KuKGKNsJl2E0Ktq&#10;hBVSKuOzTlUH9mK0/DjY4BFDR8CAXNErR+weYLDsQAbs7s29fXBVsdVH5z71vzmPHjEyGD86t40B&#10;fCszTVn1kTv7gaSOmsDSCsoD9RNCN2jOymVDZbwWzt8JpMmi0tO28Ld0VBqoUtDfOKsBf771PdhT&#10;w5OWsx1NasHdj41AxZn+amgUPmfTaRjtKEzzTxMS8FizOtaYTXsJVP2M9pKV8RrsvR6uFUL7REtl&#10;EaKSShhJsQsuPQ7Cpe82CK0lqRaLaEbjbIW/Ng9WBvDAaujQx/2TQNv3sqcxuIFhqsXsVTd3tsHT&#10;wGLjoWpiq7/w2vNNqyA2Tr+2wq45lqPVy3Kd/wYAAP//AwBQSwMEFAAGAAgAAAAhAGVeCODfAAAA&#10;CgEAAA8AAABkcnMvZG93bnJldi54bWxMj8FOwzAQRO9I/IO1SNyo04amIcSpUBHiSls4cHPjbRwR&#10;r0PstOHvWU7ltqN5mp0p15PrxAmH0HpSMJ8lIJBqb1pqFLzvX+5yECFqMrrzhAp+MMC6ur4qdWH8&#10;mbZ42sVGcAiFQiuwMfaFlKG26HSY+R6JvaMfnI4sh0aaQZ853HVykSSZdLol/mB1jxuL9ddudAoM&#10;LY75W/oavj8nGtPNfv68tR9K3d5MT48gIk7xAsNffa4OFXc6+JFMEJ2CNFmtGGUj400MLO8fliAO&#10;fORJBrIq5f8J1S8AAAD//wMAUEsBAi0AFAAGAAgAAAAhALaDOJL+AAAA4QEAABMAAAAAAAAAAAAA&#10;AAAAAAAAAFtDb250ZW50X1R5cGVzXS54bWxQSwECLQAUAAYACAAAACEAOP0h/9YAAACUAQAACwAA&#10;AAAAAAAAAAAAAAAvAQAAX3JlbHMvLnJlbHNQSwECLQAUAAYACAAAACEA63BZWa8CAACkBQAADgAA&#10;AAAAAAAAAAAAAAAuAgAAZHJzL2Uyb0RvYy54bWxQSwECLQAUAAYACAAAACEAZV4I4N8AAAAKAQAA&#10;DwAAAAAAAAAAAAAAAAAJBQAAZHJzL2Rvd25yZXYueG1sUEsFBgAAAAAEAAQA8wAAABUGAAAAAA==&#10;" filled="f" strokecolor="red" strokeweight="3pt">
                <v:stroke joinstyle="miter"/>
              </v:roundrect>
            </w:pict>
          </mc:Fallback>
        </mc:AlternateContent>
      </w:r>
    </w:p>
    <w:p w14:paraId="1F2A7876" w14:textId="2D3D03B2" w:rsidR="00F41703" w:rsidRDefault="00EA30C1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6BAEF1" wp14:editId="61AB1A78">
            <wp:extent cx="5764912" cy="3276600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r="7936"/>
                    <a:stretch/>
                  </pic:blipFill>
                  <pic:spPr bwMode="auto">
                    <a:xfrm>
                      <a:off x="0" y="0"/>
                      <a:ext cx="5768705" cy="32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38BAC" w14:textId="77777777" w:rsidR="00EA30C1" w:rsidRPr="00F41703" w:rsidRDefault="00EA30C1">
      <w:pPr>
        <w:rPr>
          <w:b/>
          <w:bCs/>
          <w:sz w:val="24"/>
          <w:szCs w:val="24"/>
        </w:rPr>
      </w:pPr>
    </w:p>
    <w:p w14:paraId="285BE7C1" w14:textId="0E92B52C" w:rsidR="00EA30C1" w:rsidRDefault="00EA30C1">
      <w:pPr>
        <w:rPr>
          <w:b/>
          <w:bCs/>
          <w:sz w:val="24"/>
          <w:szCs w:val="24"/>
        </w:rPr>
      </w:pPr>
      <w:r w:rsidRPr="00F41703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74D3B" wp14:editId="310E4E37">
                <wp:simplePos x="0" y="0"/>
                <wp:positionH relativeFrom="column">
                  <wp:posOffset>1207135</wp:posOffset>
                </wp:positionH>
                <wp:positionV relativeFrom="paragraph">
                  <wp:posOffset>497205</wp:posOffset>
                </wp:positionV>
                <wp:extent cx="2038350" cy="2225040"/>
                <wp:effectExtent l="19050" t="19050" r="19050" b="22860"/>
                <wp:wrapNone/>
                <wp:docPr id="6" name="Rektangel: rundade hör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2250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50E0D" id="Rektangel: rundade hörn 6" o:spid="_x0000_s1026" style="position:absolute;margin-left:95.05pt;margin-top:39.15pt;width:160.5pt;height:17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WLsAIAAKQFAAAOAAAAZHJzL2Uyb0RvYy54bWysVM1u2zAMvg/YOwi6r3bSpuuMOkXQIsOA&#10;og3aDj0rshwbk0WNUuJkD7YX2IuNkn8adMUOw3JQRJP8KH78ubzaN5rtFLoaTM4nJylnykgoarPJ&#10;+den5YcLzpwXphAajMr5QTl+NX//7rK1mZpCBbpQyAjEuKy1Oa+8t1mSOFmpRrgTsMqQsgRshCcR&#10;N0mBoiX0RifTND1PWsDCIkjlHH296ZR8HvHLUkl/X5ZOeaZzTm/z8cR4rsOZzC9FtkFhq1r2zxD/&#10;8IpG1IaCjlA3wgu2xfoPqKaWCA5KfyKhSaAsa6liDpTNJH2VzWMlrIq5EDnOjjS5/wcr73YrZHWR&#10;83POjGioRA/qGxVso3TGcEuFKxSrfv1Ew84DW611GTk92hX2kqNrSH1fYhP+KSm2jwwfRobV3jNJ&#10;H6fp6cXpjAohSTedTmfpWaxB8uJu0fnPChoWLjlHoDc8UB0jvWJ36zzFJfvBLoQ0sKy1jrXUhrU5&#10;P72YpGn0cKDrImiDncPN+loj2wlqh+UypV/IidCOzEjShj6GTLvc4s0ftAoY2jyokhgL2XQRQq+q&#10;EVZIqYyfdKoqsBejzY6DDR4xdAQMyCW9csTuAQbLDmTA7t7c2wdXFVt9dO5T/5vz6BEjg/Gjc1Mb&#10;wLcy05RVH7mzH0jqqAksraE4UD8hdIPmrFzWVMZb4fxKIE0WlZ62hb+no9RAlYL+xlkF+OOt78Ge&#10;Gp60nLU0qTl337cCFWf6i6FR+DQ5oyZiPgpns49TEvBYsz7WmG1zDVT9Ce0lK+M12Hs9XEuE5pmW&#10;yiJEJZUwkmLnXHochGvfbRBaS1ItFtGMxtkKf2serQzggdXQoU/7Z4G272VPY3AHw1SL7FU3d7bB&#10;08Bi66GsY6u/8NrzTasgNk6/tsKuOZaj1ctynf8GAAD//wMAUEsDBBQABgAIAAAAIQDQfPsn3gAA&#10;AAoBAAAPAAAAZHJzL2Rvd25yZXYueG1sTI/BTsMwDIbvSLxDZCRuLE0LrJSmExpCXNkGB25Z47UV&#10;jVOadCtvjzmN429/+v25XM2uF0ccQ+dJg1okIJBqbztqNLzvXm5yECEasqb3hBp+MMCqurwoTWH9&#10;iTZ43MZGcAmFwmhoYxwKKUPdojNh4Qck3h386EzkODbSjubE5a6XaZLcS2c64gutGXDdYv21nZwG&#10;S+khf8tew/fnTFO23qnnTfuh9fXV/PQIIuIczzD86bM6VOy09xPZIHrOD4liVMMyz0AwcKcUD/Ya&#10;btN8CbIq5f8Xql8AAAD//wMAUEsBAi0AFAAGAAgAAAAhALaDOJL+AAAA4QEAABMAAAAAAAAAAAAA&#10;AAAAAAAAAFtDb250ZW50X1R5cGVzXS54bWxQSwECLQAUAAYACAAAACEAOP0h/9YAAACUAQAACwAA&#10;AAAAAAAAAAAAAAAvAQAAX3JlbHMvLnJlbHNQSwECLQAUAAYACAAAACEAg7lli7ACAACkBQAADgAA&#10;AAAAAAAAAAAAAAAuAgAAZHJzL2Uyb0RvYy54bWxQSwECLQAUAAYACAAAACEA0Hz7J94AAAAKAQAA&#10;DwAAAAAAAAAAAAAAAAAKBQAAZHJzL2Rvd25yZXYueG1sUEsFBgAAAAAEAAQA8wAAABUGAAAAAA==&#10;" filled="f" strokecolor="red" strokeweight="3pt">
                <v:stroke joinstyle="miter"/>
              </v:roundrect>
            </w:pict>
          </mc:Fallback>
        </mc:AlternateContent>
      </w:r>
      <w:r w:rsidRPr="00F41703">
        <w:rPr>
          <w:b/>
          <w:bCs/>
          <w:noProof/>
          <w:sz w:val="24"/>
          <w:szCs w:val="24"/>
        </w:rPr>
        <w:drawing>
          <wp:inline distT="0" distB="0" distL="0" distR="0" wp14:anchorId="52905B33" wp14:editId="2067B291">
            <wp:extent cx="5760720" cy="3291840"/>
            <wp:effectExtent l="0" t="0" r="0" b="381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 w:type="page"/>
      </w:r>
    </w:p>
    <w:p w14:paraId="2B8F8D23" w14:textId="473A7308" w:rsidR="00C96D80" w:rsidRPr="00F41703" w:rsidRDefault="00C96D80" w:rsidP="00C96D80">
      <w:pPr>
        <w:rPr>
          <w:b/>
          <w:bCs/>
          <w:sz w:val="24"/>
          <w:szCs w:val="24"/>
        </w:rPr>
      </w:pPr>
      <w:r w:rsidRPr="00F41703">
        <w:rPr>
          <w:b/>
          <w:bCs/>
          <w:sz w:val="24"/>
          <w:szCs w:val="24"/>
        </w:rPr>
        <w:lastRenderedPageBreak/>
        <w:t>Ser din balkong ut så här eller motsvarande spegelvänt</w:t>
      </w:r>
      <w:r w:rsidR="00EA30C1">
        <w:rPr>
          <w:b/>
          <w:bCs/>
          <w:sz w:val="24"/>
          <w:szCs w:val="24"/>
        </w:rPr>
        <w:t xml:space="preserve"> (dubbelbalkong)</w:t>
      </w:r>
      <w:r w:rsidRPr="00F41703">
        <w:rPr>
          <w:b/>
          <w:bCs/>
          <w:sz w:val="24"/>
          <w:szCs w:val="24"/>
        </w:rPr>
        <w:t>?</w:t>
      </w:r>
    </w:p>
    <w:p w14:paraId="3D263AC7" w14:textId="70896A3A" w:rsidR="00C96D80" w:rsidRPr="00F41703" w:rsidRDefault="00C96D80" w:rsidP="00C96D80">
      <w:pPr>
        <w:rPr>
          <w:sz w:val="24"/>
          <w:szCs w:val="24"/>
        </w:rPr>
      </w:pPr>
      <w:r w:rsidRPr="00F41703">
        <w:rPr>
          <w:sz w:val="24"/>
          <w:szCs w:val="24"/>
        </w:rPr>
        <w:t xml:space="preserve">Då ska du kryssa i </w:t>
      </w:r>
      <w:r w:rsidRPr="00F41703">
        <w:rPr>
          <w:b/>
          <w:bCs/>
          <w:sz w:val="24"/>
          <w:szCs w:val="24"/>
        </w:rPr>
        <w:t>både Typ 1 och Typ 3</w:t>
      </w:r>
      <w:r w:rsidRPr="00F41703">
        <w:rPr>
          <w:sz w:val="24"/>
          <w:szCs w:val="24"/>
        </w:rPr>
        <w:t>, dvs. du behöver beställa 2 inglasningar.</w:t>
      </w:r>
    </w:p>
    <w:p w14:paraId="6F4B770A" w14:textId="2A162CD3" w:rsidR="005863A2" w:rsidRPr="00F41703" w:rsidRDefault="005863A2" w:rsidP="00C96D80">
      <w:pPr>
        <w:rPr>
          <w:sz w:val="24"/>
          <w:szCs w:val="24"/>
        </w:rPr>
      </w:pPr>
      <w:r w:rsidRPr="00F41703">
        <w:rPr>
          <w:sz w:val="24"/>
          <w:szCs w:val="24"/>
        </w:rPr>
        <w:t>Kostnad</w:t>
      </w:r>
      <w:r w:rsidR="00F41703" w:rsidRPr="00F41703">
        <w:rPr>
          <w:sz w:val="24"/>
          <w:szCs w:val="24"/>
        </w:rPr>
        <w:t xml:space="preserve"> totalt: 45</w:t>
      </w:r>
      <w:r w:rsidR="0051330D">
        <w:rPr>
          <w:sz w:val="24"/>
          <w:szCs w:val="24"/>
        </w:rPr>
        <w:t xml:space="preserve"> </w:t>
      </w:r>
      <w:r w:rsidR="00F41703" w:rsidRPr="00F41703">
        <w:rPr>
          <w:sz w:val="24"/>
          <w:szCs w:val="24"/>
        </w:rPr>
        <w:t>975 kronor inkl. moms</w:t>
      </w:r>
    </w:p>
    <w:p w14:paraId="1A432ECD" w14:textId="7703E247" w:rsidR="00C96D80" w:rsidRPr="00F41703" w:rsidRDefault="00C96D80" w:rsidP="00C96D80">
      <w:pPr>
        <w:rPr>
          <w:sz w:val="24"/>
          <w:szCs w:val="24"/>
        </w:rPr>
      </w:pPr>
      <w:r w:rsidRPr="00F41703">
        <w:rPr>
          <w:noProof/>
          <w:sz w:val="24"/>
          <w:szCs w:val="24"/>
        </w:rPr>
        <w:drawing>
          <wp:inline distT="0" distB="0" distL="0" distR="0" wp14:anchorId="79EC66A3" wp14:editId="7D2A8322">
            <wp:extent cx="5566000" cy="6926580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5620346" cy="699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CAE7C" w14:textId="608EAC14" w:rsidR="005863A2" w:rsidRPr="00F41703" w:rsidRDefault="005863A2" w:rsidP="00C96D80">
      <w:pPr>
        <w:rPr>
          <w:sz w:val="24"/>
          <w:szCs w:val="24"/>
        </w:rPr>
      </w:pPr>
    </w:p>
    <w:p w14:paraId="6F8DBCC4" w14:textId="7BD481FC" w:rsidR="00C96D80" w:rsidRPr="00F41703" w:rsidRDefault="00C96D80">
      <w:pPr>
        <w:rPr>
          <w:sz w:val="24"/>
          <w:szCs w:val="24"/>
        </w:rPr>
      </w:pPr>
    </w:p>
    <w:sectPr w:rsidR="00C96D80" w:rsidRPr="00F4170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5D462" w14:textId="77777777" w:rsidR="00E479A8" w:rsidRDefault="00E479A8" w:rsidP="002620E8">
      <w:pPr>
        <w:spacing w:after="0" w:line="240" w:lineRule="auto"/>
      </w:pPr>
      <w:r>
        <w:separator/>
      </w:r>
    </w:p>
  </w:endnote>
  <w:endnote w:type="continuationSeparator" w:id="0">
    <w:p w14:paraId="4BDDC1A1" w14:textId="77777777" w:rsidR="00E479A8" w:rsidRDefault="00E479A8" w:rsidP="00262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89484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CD1AF7" w14:textId="01854078" w:rsidR="00875508" w:rsidRDefault="00875508">
            <w:pPr>
              <w:pStyle w:val="Sidfot"/>
              <w:jc w:val="right"/>
            </w:pPr>
            <w: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6E2811" w14:textId="77777777" w:rsidR="00875508" w:rsidRDefault="0087550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80E2B" w14:textId="77777777" w:rsidR="00E479A8" w:rsidRDefault="00E479A8" w:rsidP="002620E8">
      <w:pPr>
        <w:spacing w:after="0" w:line="240" w:lineRule="auto"/>
      </w:pPr>
      <w:r>
        <w:separator/>
      </w:r>
    </w:p>
  </w:footnote>
  <w:footnote w:type="continuationSeparator" w:id="0">
    <w:p w14:paraId="210A0E3E" w14:textId="77777777" w:rsidR="00E479A8" w:rsidRDefault="00E479A8" w:rsidP="00262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4A26D" w14:textId="07EA2EA1" w:rsidR="002620E8" w:rsidRPr="002620E8" w:rsidRDefault="002620E8">
    <w:pPr>
      <w:pStyle w:val="Sidhuvud"/>
      <w:rPr>
        <w:lang w:val="en-US"/>
      </w:rPr>
    </w:pPr>
    <w:r>
      <w:rPr>
        <w:lang w:val="en-US"/>
      </w:rPr>
      <w:t>2021-05-22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E0348E"/>
    <w:multiLevelType w:val="hybridMultilevel"/>
    <w:tmpl w:val="56C4143C"/>
    <w:lvl w:ilvl="0" w:tplc="66F07C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3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D3F"/>
    <w:rsid w:val="0002047E"/>
    <w:rsid w:val="000A30C5"/>
    <w:rsid w:val="0019287B"/>
    <w:rsid w:val="002620E8"/>
    <w:rsid w:val="0035707A"/>
    <w:rsid w:val="0051330D"/>
    <w:rsid w:val="005152FE"/>
    <w:rsid w:val="005863A2"/>
    <w:rsid w:val="0060499D"/>
    <w:rsid w:val="00875508"/>
    <w:rsid w:val="00990D3F"/>
    <w:rsid w:val="009F324F"/>
    <w:rsid w:val="00A40DAF"/>
    <w:rsid w:val="00A471DA"/>
    <w:rsid w:val="00C145C2"/>
    <w:rsid w:val="00C9595C"/>
    <w:rsid w:val="00C96D80"/>
    <w:rsid w:val="00E479A8"/>
    <w:rsid w:val="00EA30C1"/>
    <w:rsid w:val="00F0399D"/>
    <w:rsid w:val="00F4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CD1F60"/>
  <w15:chartTrackingRefBased/>
  <w15:docId w15:val="{EDCBAD8D-ED60-4D91-A3C1-E7ACE7294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v-S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D3F"/>
  </w:style>
  <w:style w:type="paragraph" w:styleId="Rubrik1">
    <w:name w:val="heading 1"/>
    <w:basedOn w:val="Normal"/>
    <w:next w:val="Normal"/>
    <w:link w:val="Rubrik1Char"/>
    <w:uiPriority w:val="9"/>
    <w:qFormat/>
    <w:rsid w:val="00990D3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90D3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90D3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90D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90D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90D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90D3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90D3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90D3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90D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90D3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90D3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90D3F"/>
    <w:rPr>
      <w:rFonts w:asciiTheme="majorHAnsi" w:eastAsiaTheme="majorEastAsia" w:hAnsiTheme="majorHAnsi" w:cstheme="majorBidi"/>
      <w:sz w:val="22"/>
      <w:szCs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90D3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90D3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90D3F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90D3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90D3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990D3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Rubrik">
    <w:name w:val="Title"/>
    <w:basedOn w:val="Normal"/>
    <w:next w:val="Normal"/>
    <w:link w:val="RubrikChar"/>
    <w:uiPriority w:val="10"/>
    <w:qFormat/>
    <w:rsid w:val="00990D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90D3F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90D3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90D3F"/>
    <w:rPr>
      <w:rFonts w:asciiTheme="majorHAnsi" w:eastAsiaTheme="majorEastAsia" w:hAnsiTheme="majorHAnsi" w:cstheme="majorBidi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990D3F"/>
    <w:rPr>
      <w:b/>
      <w:bCs/>
    </w:rPr>
  </w:style>
  <w:style w:type="character" w:styleId="Betoning">
    <w:name w:val="Emphasis"/>
    <w:basedOn w:val="Standardstycketeckensnitt"/>
    <w:uiPriority w:val="20"/>
    <w:qFormat/>
    <w:rsid w:val="00990D3F"/>
    <w:rPr>
      <w:i/>
      <w:iCs/>
    </w:rPr>
  </w:style>
  <w:style w:type="paragraph" w:styleId="Ingetavstnd">
    <w:name w:val="No Spacing"/>
    <w:uiPriority w:val="1"/>
    <w:qFormat/>
    <w:rsid w:val="00990D3F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990D3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90D3F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90D3F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90D3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990D3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qFormat/>
    <w:rsid w:val="00990D3F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990D3F"/>
    <w:rPr>
      <w:smallCaps/>
      <w:color w:val="404040" w:themeColor="text1" w:themeTint="BF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990D3F"/>
    <w:rPr>
      <w:b/>
      <w:bCs/>
      <w:smallCaps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990D3F"/>
    <w:rPr>
      <w:b/>
      <w:bCs/>
      <w:smallCaps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990D3F"/>
    <w:pPr>
      <w:outlineLvl w:val="9"/>
    </w:pPr>
  </w:style>
  <w:style w:type="character" w:styleId="Hyperlnk">
    <w:name w:val="Hyperlink"/>
    <w:basedOn w:val="Standardstycketeckensnitt"/>
    <w:uiPriority w:val="99"/>
    <w:unhideWhenUsed/>
    <w:rsid w:val="0002047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2047E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262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620E8"/>
  </w:style>
  <w:style w:type="paragraph" w:styleId="Sidfot">
    <w:name w:val="footer"/>
    <w:basedOn w:val="Normal"/>
    <w:link w:val="SidfotChar"/>
    <w:uiPriority w:val="99"/>
    <w:unhideWhenUsed/>
    <w:rsid w:val="00262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620E8"/>
  </w:style>
  <w:style w:type="paragraph" w:styleId="Liststycke">
    <w:name w:val="List Paragraph"/>
    <w:basedOn w:val="Normal"/>
    <w:uiPriority w:val="34"/>
    <w:qFormat/>
    <w:rsid w:val="00F41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Semeraro</dc:creator>
  <cp:keywords/>
  <dc:description/>
  <cp:lastModifiedBy>Jennie Andersson</cp:lastModifiedBy>
  <cp:revision>9</cp:revision>
  <dcterms:created xsi:type="dcterms:W3CDTF">2021-05-22T11:33:00Z</dcterms:created>
  <dcterms:modified xsi:type="dcterms:W3CDTF">2021-05-25T11:24:00Z</dcterms:modified>
</cp:coreProperties>
</file>